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E004E4" w:rsidRPr="00831323" w:rsidTr="0074156B">
        <w:tc>
          <w:tcPr>
            <w:tcW w:w="3960" w:type="dxa"/>
          </w:tcPr>
          <w:p w:rsidR="00E004E4" w:rsidRPr="0074156B" w:rsidRDefault="00E004E4" w:rsidP="0074156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004E4" w:rsidRPr="0074156B" w:rsidRDefault="00E004E4" w:rsidP="0074156B">
            <w:pPr>
              <w:jc w:val="center"/>
              <w:rPr>
                <w:b/>
                <w:bCs/>
                <w:sz w:val="22"/>
                <w:szCs w:val="22"/>
              </w:rPr>
            </w:pPr>
            <w:r w:rsidRPr="0074156B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E004E4" w:rsidRPr="0074156B" w:rsidRDefault="00E004E4" w:rsidP="0074156B">
            <w:pPr>
              <w:jc w:val="center"/>
              <w:rPr>
                <w:b/>
                <w:bCs/>
                <w:sz w:val="22"/>
                <w:szCs w:val="22"/>
              </w:rPr>
            </w:pPr>
            <w:r w:rsidRPr="0074156B"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E004E4" w:rsidRPr="00831323" w:rsidRDefault="00E004E4" w:rsidP="0074156B">
            <w:pPr>
              <w:tabs>
                <w:tab w:val="left" w:pos="2850"/>
              </w:tabs>
              <w:rPr>
                <w:b/>
                <w:bCs/>
                <w:sz w:val="24"/>
                <w:szCs w:val="24"/>
              </w:rPr>
            </w:pPr>
            <w:r w:rsidRPr="00831323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:rsidR="00E004E4" w:rsidRPr="00831323" w:rsidRDefault="00E004E4" w:rsidP="0074156B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826770" cy="10972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4E4" w:rsidRPr="00831323" w:rsidRDefault="00E004E4" w:rsidP="007415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E004E4" w:rsidRPr="0074156B" w:rsidRDefault="00E004E4" w:rsidP="0074156B">
            <w:pPr>
              <w:ind w:right="-108"/>
              <w:jc w:val="center"/>
              <w:rPr>
                <w:sz w:val="22"/>
                <w:szCs w:val="22"/>
              </w:rPr>
            </w:pPr>
          </w:p>
          <w:p w:rsidR="00E004E4" w:rsidRPr="0074156B" w:rsidRDefault="00E004E4" w:rsidP="0074156B">
            <w:pPr>
              <w:jc w:val="center"/>
              <w:rPr>
                <w:b/>
                <w:bCs/>
                <w:sz w:val="22"/>
                <w:szCs w:val="22"/>
              </w:rPr>
            </w:pPr>
            <w:r w:rsidRPr="0074156B">
              <w:rPr>
                <w:b/>
                <w:bCs/>
                <w:sz w:val="22"/>
                <w:szCs w:val="22"/>
              </w:rPr>
              <w:t>«ПЕЧОРА»</w:t>
            </w:r>
          </w:p>
          <w:p w:rsidR="00E004E4" w:rsidRPr="0074156B" w:rsidRDefault="00E004E4" w:rsidP="0074156B">
            <w:pPr>
              <w:jc w:val="center"/>
              <w:rPr>
                <w:sz w:val="22"/>
                <w:szCs w:val="22"/>
              </w:rPr>
            </w:pPr>
            <w:r w:rsidRPr="0074156B">
              <w:rPr>
                <w:b/>
                <w:bCs/>
                <w:sz w:val="22"/>
                <w:szCs w:val="22"/>
              </w:rPr>
              <w:t xml:space="preserve">  МУНИЦИПАЛЬНÖЙ  РАЙОНСА</w:t>
            </w:r>
          </w:p>
          <w:p w:rsidR="00E004E4" w:rsidRPr="0074156B" w:rsidRDefault="00E004E4" w:rsidP="0074156B">
            <w:pPr>
              <w:jc w:val="center"/>
              <w:rPr>
                <w:sz w:val="22"/>
                <w:szCs w:val="22"/>
              </w:rPr>
            </w:pPr>
            <w:r w:rsidRPr="0074156B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E004E4" w:rsidRPr="00831323" w:rsidRDefault="00E004E4" w:rsidP="0074156B">
            <w:pPr>
              <w:rPr>
                <w:sz w:val="24"/>
                <w:szCs w:val="24"/>
              </w:rPr>
            </w:pPr>
          </w:p>
        </w:tc>
      </w:tr>
      <w:tr w:rsidR="00E004E4" w:rsidRPr="00831323" w:rsidTr="0074156B">
        <w:tc>
          <w:tcPr>
            <w:tcW w:w="9540" w:type="dxa"/>
            <w:gridSpan w:val="3"/>
          </w:tcPr>
          <w:p w:rsidR="00E004E4" w:rsidRPr="0074156B" w:rsidRDefault="00E004E4" w:rsidP="0074156B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4156B">
              <w:rPr>
                <w:b/>
                <w:sz w:val="28"/>
                <w:szCs w:val="28"/>
              </w:rPr>
              <w:t xml:space="preserve">ПОСТАНОВЛЕНИЕ </w:t>
            </w:r>
          </w:p>
          <w:p w:rsidR="00E004E4" w:rsidRPr="0074156B" w:rsidRDefault="00E004E4" w:rsidP="0074156B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 w:rsidRPr="0074156B"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E004E4" w:rsidRPr="00831323" w:rsidRDefault="00E004E4" w:rsidP="0074156B">
            <w:pPr>
              <w:jc w:val="center"/>
              <w:rPr>
                <w:b/>
                <w:sz w:val="24"/>
                <w:szCs w:val="24"/>
              </w:rPr>
            </w:pPr>
            <w:r w:rsidRPr="00831323">
              <w:rPr>
                <w:sz w:val="24"/>
                <w:szCs w:val="24"/>
              </w:rPr>
              <w:t xml:space="preserve"> </w:t>
            </w:r>
          </w:p>
        </w:tc>
      </w:tr>
      <w:tr w:rsidR="00E004E4" w:rsidRPr="00831323" w:rsidTr="0074156B">
        <w:trPr>
          <w:trHeight w:val="565"/>
        </w:trPr>
        <w:tc>
          <w:tcPr>
            <w:tcW w:w="3960" w:type="dxa"/>
          </w:tcPr>
          <w:p w:rsidR="00E004E4" w:rsidRPr="0074156B" w:rsidRDefault="008F3D84" w:rsidP="0074156B">
            <w:pPr>
              <w:tabs>
                <w:tab w:val="left" w:pos="2862"/>
              </w:tabs>
              <w:jc w:val="both"/>
              <w:rPr>
                <w:szCs w:val="26"/>
                <w:u w:val="single"/>
              </w:rPr>
            </w:pPr>
            <w:r>
              <w:rPr>
                <w:szCs w:val="26"/>
                <w:u w:val="single"/>
                <w:lang w:val="en-US"/>
              </w:rPr>
              <w:t xml:space="preserve">  </w:t>
            </w:r>
            <w:r>
              <w:rPr>
                <w:szCs w:val="26"/>
                <w:u w:val="single"/>
              </w:rPr>
              <w:t>11</w:t>
            </w:r>
            <w:r w:rsidR="00337B1B">
              <w:rPr>
                <w:szCs w:val="26"/>
                <w:u w:val="single"/>
                <w:lang w:val="en-US"/>
              </w:rPr>
              <w:t xml:space="preserve">  </w:t>
            </w:r>
            <w:r w:rsidR="00337B1B">
              <w:rPr>
                <w:szCs w:val="26"/>
                <w:u w:val="single"/>
              </w:rPr>
              <w:t>августа</w:t>
            </w:r>
            <w:r w:rsidR="001C4F1C">
              <w:rPr>
                <w:szCs w:val="26"/>
                <w:u w:val="single"/>
              </w:rPr>
              <w:t xml:space="preserve">  </w:t>
            </w:r>
            <w:r w:rsidR="00E004E4" w:rsidRPr="0074156B">
              <w:rPr>
                <w:szCs w:val="26"/>
                <w:u w:val="single"/>
              </w:rPr>
              <w:t>20</w:t>
            </w:r>
            <w:r w:rsidR="0038234A">
              <w:rPr>
                <w:szCs w:val="26"/>
                <w:u w:val="single"/>
              </w:rPr>
              <w:t>2</w:t>
            </w:r>
            <w:r w:rsidR="00337B1B">
              <w:rPr>
                <w:szCs w:val="26"/>
                <w:u w:val="single"/>
              </w:rPr>
              <w:t>6</w:t>
            </w:r>
            <w:r w:rsidR="00E004E4" w:rsidRPr="0074156B">
              <w:rPr>
                <w:szCs w:val="26"/>
                <w:u w:val="single"/>
              </w:rPr>
              <w:t xml:space="preserve"> г.</w:t>
            </w:r>
          </w:p>
          <w:p w:rsidR="00E004E4" w:rsidRPr="005360A8" w:rsidRDefault="00E004E4" w:rsidP="0074156B">
            <w:pPr>
              <w:jc w:val="both"/>
              <w:rPr>
                <w:sz w:val="22"/>
                <w:szCs w:val="22"/>
              </w:rPr>
            </w:pPr>
            <w:r w:rsidRPr="005360A8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800" w:type="dxa"/>
          </w:tcPr>
          <w:p w:rsidR="00E004E4" w:rsidRPr="0074156B" w:rsidRDefault="00E004E4" w:rsidP="0074156B">
            <w:pPr>
              <w:jc w:val="both"/>
              <w:rPr>
                <w:b/>
                <w:szCs w:val="26"/>
              </w:rPr>
            </w:pPr>
          </w:p>
        </w:tc>
        <w:tc>
          <w:tcPr>
            <w:tcW w:w="3780" w:type="dxa"/>
          </w:tcPr>
          <w:p w:rsidR="00E004E4" w:rsidRPr="0074156B" w:rsidRDefault="001E4B9F" w:rsidP="001E4B9F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                               </w:t>
            </w:r>
            <w:r w:rsidR="00E004E4" w:rsidRPr="0074156B">
              <w:rPr>
                <w:bCs/>
                <w:szCs w:val="26"/>
              </w:rPr>
              <w:t>№</w:t>
            </w:r>
            <w:r w:rsidR="003A556A">
              <w:rPr>
                <w:bCs/>
                <w:szCs w:val="26"/>
              </w:rPr>
              <w:t xml:space="preserve"> </w:t>
            </w:r>
            <w:r w:rsidR="008F3D84">
              <w:rPr>
                <w:bCs/>
                <w:szCs w:val="26"/>
              </w:rPr>
              <w:t>1439</w:t>
            </w:r>
            <w:bookmarkStart w:id="0" w:name="_GoBack"/>
            <w:bookmarkEnd w:id="0"/>
          </w:p>
          <w:p w:rsidR="00E004E4" w:rsidRPr="0074156B" w:rsidRDefault="00E004E4" w:rsidP="0074156B">
            <w:pPr>
              <w:jc w:val="both"/>
              <w:rPr>
                <w:b/>
                <w:bCs/>
                <w:szCs w:val="26"/>
              </w:rPr>
            </w:pPr>
          </w:p>
        </w:tc>
      </w:tr>
    </w:tbl>
    <w:p w:rsidR="00E004E4" w:rsidRPr="00831323" w:rsidRDefault="00E004E4" w:rsidP="00E004E4">
      <w:pPr>
        <w:jc w:val="both"/>
        <w:rPr>
          <w:b/>
          <w:sz w:val="24"/>
          <w:szCs w:val="24"/>
        </w:rPr>
      </w:pPr>
    </w:p>
    <w:p w:rsidR="00E004E4" w:rsidRDefault="00E004E4" w:rsidP="00E004E4">
      <w:pPr>
        <w:jc w:val="both"/>
        <w:rPr>
          <w:b/>
          <w:sz w:val="24"/>
          <w:szCs w:val="24"/>
        </w:rPr>
      </w:pPr>
    </w:p>
    <w:p w:rsidR="00E004E4" w:rsidRPr="00831323" w:rsidRDefault="00E004E4" w:rsidP="00E004E4">
      <w:pPr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E004E4" w:rsidRPr="00831323" w:rsidTr="0074156B">
        <w:trPr>
          <w:trHeight w:val="56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04E4" w:rsidRPr="0074156B" w:rsidRDefault="00E7223B" w:rsidP="002C086A">
            <w:pPr>
              <w:rPr>
                <w:szCs w:val="26"/>
              </w:rPr>
            </w:pPr>
            <w:r>
              <w:rPr>
                <w:szCs w:val="26"/>
              </w:rPr>
              <w:t>О внесении изменений в постановление администрации муниципального района «Печора» от 31.12.2019</w:t>
            </w:r>
            <w:r w:rsidR="00AE6991">
              <w:rPr>
                <w:szCs w:val="26"/>
              </w:rPr>
              <w:t xml:space="preserve"> </w:t>
            </w:r>
            <w:r>
              <w:rPr>
                <w:szCs w:val="26"/>
              </w:rPr>
              <w:t>г. № 1666</w:t>
            </w:r>
          </w:p>
        </w:tc>
      </w:tr>
    </w:tbl>
    <w:p w:rsidR="00E004E4" w:rsidRPr="00831323" w:rsidRDefault="00E004E4" w:rsidP="00E004E4">
      <w:pPr>
        <w:jc w:val="both"/>
        <w:rPr>
          <w:b/>
          <w:sz w:val="24"/>
          <w:szCs w:val="24"/>
        </w:rPr>
      </w:pPr>
    </w:p>
    <w:p w:rsidR="00E004E4" w:rsidRPr="00831323" w:rsidRDefault="00E004E4" w:rsidP="00E004E4">
      <w:pPr>
        <w:ind w:firstLine="708"/>
        <w:jc w:val="both"/>
        <w:rPr>
          <w:sz w:val="24"/>
          <w:szCs w:val="24"/>
        </w:rPr>
      </w:pPr>
    </w:p>
    <w:p w:rsidR="00E004E4" w:rsidRPr="00831323" w:rsidRDefault="00E004E4" w:rsidP="00E004E4">
      <w:pPr>
        <w:ind w:firstLine="708"/>
        <w:jc w:val="both"/>
        <w:rPr>
          <w:sz w:val="24"/>
          <w:szCs w:val="24"/>
        </w:rPr>
      </w:pPr>
    </w:p>
    <w:p w:rsidR="00E004E4" w:rsidRPr="00831323" w:rsidRDefault="00E004E4" w:rsidP="00E004E4">
      <w:pPr>
        <w:ind w:firstLine="708"/>
        <w:jc w:val="both"/>
        <w:rPr>
          <w:sz w:val="24"/>
          <w:szCs w:val="24"/>
        </w:rPr>
      </w:pPr>
    </w:p>
    <w:p w:rsidR="00E004E4" w:rsidRDefault="00E004E4" w:rsidP="00E004E4">
      <w:pPr>
        <w:ind w:firstLine="708"/>
        <w:jc w:val="both"/>
        <w:rPr>
          <w:sz w:val="24"/>
          <w:szCs w:val="24"/>
        </w:rPr>
      </w:pPr>
    </w:p>
    <w:p w:rsidR="00392015" w:rsidRPr="00831323" w:rsidRDefault="00392015" w:rsidP="00E004E4">
      <w:pPr>
        <w:ind w:firstLine="708"/>
        <w:jc w:val="both"/>
        <w:rPr>
          <w:sz w:val="24"/>
          <w:szCs w:val="24"/>
        </w:rPr>
      </w:pPr>
    </w:p>
    <w:p w:rsidR="00E004E4" w:rsidRPr="0074156B" w:rsidRDefault="00E004E4" w:rsidP="00E004E4">
      <w:pPr>
        <w:ind w:firstLine="708"/>
        <w:jc w:val="both"/>
        <w:rPr>
          <w:szCs w:val="26"/>
        </w:rPr>
      </w:pPr>
      <w:r w:rsidRPr="0074156B">
        <w:rPr>
          <w:szCs w:val="26"/>
        </w:rPr>
        <w:t xml:space="preserve">В соответствии со статьей 179 Бюджетного кодекса Российской Федерации </w:t>
      </w:r>
    </w:p>
    <w:p w:rsidR="00E004E4" w:rsidRPr="0074156B" w:rsidRDefault="00E004E4" w:rsidP="00E004E4">
      <w:pPr>
        <w:ind w:firstLine="708"/>
        <w:jc w:val="both"/>
        <w:rPr>
          <w:szCs w:val="26"/>
        </w:rPr>
      </w:pPr>
    </w:p>
    <w:p w:rsidR="00E004E4" w:rsidRPr="0074156B" w:rsidRDefault="00E004E4" w:rsidP="00E004E4">
      <w:pPr>
        <w:ind w:firstLine="708"/>
        <w:jc w:val="both"/>
        <w:rPr>
          <w:szCs w:val="26"/>
        </w:rPr>
      </w:pPr>
    </w:p>
    <w:p w:rsidR="00E004E4" w:rsidRPr="0074156B" w:rsidRDefault="00E004E4" w:rsidP="00E004E4">
      <w:pPr>
        <w:ind w:firstLine="708"/>
        <w:jc w:val="both"/>
        <w:rPr>
          <w:szCs w:val="26"/>
        </w:rPr>
      </w:pPr>
      <w:r w:rsidRPr="0074156B">
        <w:rPr>
          <w:szCs w:val="26"/>
        </w:rPr>
        <w:t xml:space="preserve">администрация ПОСТАНОВЛЯЕТ: </w:t>
      </w:r>
    </w:p>
    <w:p w:rsidR="00E004E4" w:rsidRPr="0074156B" w:rsidRDefault="00E004E4" w:rsidP="00E004E4">
      <w:pPr>
        <w:jc w:val="both"/>
        <w:rPr>
          <w:szCs w:val="26"/>
        </w:rPr>
      </w:pPr>
    </w:p>
    <w:p w:rsidR="00E004E4" w:rsidRPr="0074156B" w:rsidRDefault="00E004E4" w:rsidP="00E004E4">
      <w:pPr>
        <w:jc w:val="both"/>
        <w:rPr>
          <w:szCs w:val="26"/>
        </w:rPr>
      </w:pPr>
    </w:p>
    <w:p w:rsidR="00E004E4" w:rsidRDefault="00E004E4" w:rsidP="00E004E4">
      <w:pPr>
        <w:overflowPunct/>
        <w:ind w:firstLine="709"/>
        <w:jc w:val="both"/>
        <w:rPr>
          <w:szCs w:val="26"/>
        </w:rPr>
      </w:pPr>
      <w:r w:rsidRPr="0074156B">
        <w:rPr>
          <w:szCs w:val="26"/>
        </w:rPr>
        <w:t xml:space="preserve">1. </w:t>
      </w:r>
      <w:r w:rsidR="00E7223B">
        <w:rPr>
          <w:szCs w:val="26"/>
        </w:rPr>
        <w:t>Внести изменени</w:t>
      </w:r>
      <w:r w:rsidR="00D83647">
        <w:rPr>
          <w:szCs w:val="26"/>
        </w:rPr>
        <w:t>я</w:t>
      </w:r>
      <w:r w:rsidR="00E7223B">
        <w:rPr>
          <w:szCs w:val="26"/>
        </w:rPr>
        <w:t xml:space="preserve"> в постановление администрации муниципального района «Печора» </w:t>
      </w:r>
      <w:r w:rsidR="002306CA">
        <w:rPr>
          <w:szCs w:val="26"/>
        </w:rPr>
        <w:t>от 31.12.2019</w:t>
      </w:r>
      <w:r w:rsidR="00AE6991">
        <w:rPr>
          <w:szCs w:val="26"/>
        </w:rPr>
        <w:t xml:space="preserve"> </w:t>
      </w:r>
      <w:r w:rsidR="002306CA">
        <w:rPr>
          <w:szCs w:val="26"/>
        </w:rPr>
        <w:t xml:space="preserve">г. № 1666 </w:t>
      </w:r>
      <w:r w:rsidR="00E7223B">
        <w:rPr>
          <w:szCs w:val="26"/>
        </w:rPr>
        <w:t>«</w:t>
      </w:r>
      <w:r w:rsidR="00E7223B" w:rsidRPr="0074156B">
        <w:rPr>
          <w:szCs w:val="26"/>
        </w:rPr>
        <w:t>Об утверждении муниципальной программы</w:t>
      </w:r>
      <w:r w:rsidR="00E7223B">
        <w:rPr>
          <w:szCs w:val="26"/>
        </w:rPr>
        <w:t xml:space="preserve"> МО МР «Печора»  «Развитие экономики</w:t>
      </w:r>
      <w:r w:rsidR="00E7223B" w:rsidRPr="0074156B">
        <w:rPr>
          <w:szCs w:val="26"/>
        </w:rPr>
        <w:t>»</w:t>
      </w:r>
      <w:r w:rsidR="00AB01D4">
        <w:rPr>
          <w:szCs w:val="26"/>
        </w:rPr>
        <w:t xml:space="preserve"> с</w:t>
      </w:r>
      <w:r w:rsidR="00E7223B">
        <w:rPr>
          <w:szCs w:val="26"/>
        </w:rPr>
        <w:t>огласно приложению к настоящему постановлению.</w:t>
      </w:r>
    </w:p>
    <w:p w:rsidR="00E7223B" w:rsidRPr="00E7223B" w:rsidRDefault="00E7223B" w:rsidP="00E7223B">
      <w:pPr>
        <w:ind w:firstLine="708"/>
        <w:jc w:val="both"/>
        <w:rPr>
          <w:szCs w:val="26"/>
        </w:rPr>
      </w:pPr>
      <w:r w:rsidRPr="00E7223B">
        <w:rPr>
          <w:szCs w:val="26"/>
        </w:rPr>
        <w:t xml:space="preserve">2. Настоящее постановление вступает в силу </w:t>
      </w:r>
      <w:proofErr w:type="gramStart"/>
      <w:r w:rsidRPr="00E7223B">
        <w:rPr>
          <w:szCs w:val="26"/>
        </w:rPr>
        <w:t>с даты подписания</w:t>
      </w:r>
      <w:proofErr w:type="gramEnd"/>
      <w:r w:rsidRPr="00E7223B">
        <w:rPr>
          <w:szCs w:val="26"/>
        </w:rPr>
        <w:t xml:space="preserve"> и подлежит размещению на официальном сайте муниципального района «Печора».</w:t>
      </w:r>
    </w:p>
    <w:p w:rsidR="00E7223B" w:rsidRDefault="00E7223B" w:rsidP="00E004E4">
      <w:pPr>
        <w:overflowPunct/>
        <w:ind w:firstLine="709"/>
        <w:jc w:val="both"/>
        <w:rPr>
          <w:szCs w:val="26"/>
        </w:rPr>
      </w:pPr>
    </w:p>
    <w:p w:rsidR="00E004E4" w:rsidRDefault="00E004E4" w:rsidP="00E004E4">
      <w:pPr>
        <w:overflowPunct/>
        <w:autoSpaceDE/>
        <w:autoSpaceDN/>
        <w:adjustRightInd/>
        <w:ind w:firstLine="360"/>
        <w:jc w:val="both"/>
        <w:rPr>
          <w:szCs w:val="26"/>
        </w:rPr>
      </w:pPr>
    </w:p>
    <w:p w:rsidR="004A6C66" w:rsidRPr="0074156B" w:rsidRDefault="004A6C66" w:rsidP="00E004E4">
      <w:pPr>
        <w:overflowPunct/>
        <w:autoSpaceDE/>
        <w:autoSpaceDN/>
        <w:adjustRightInd/>
        <w:ind w:firstLine="360"/>
        <w:jc w:val="both"/>
        <w:rPr>
          <w:szCs w:val="26"/>
        </w:rPr>
      </w:pPr>
    </w:p>
    <w:p w:rsidR="00E004E4" w:rsidRPr="0074156B" w:rsidRDefault="00E004E4" w:rsidP="00E004E4">
      <w:pPr>
        <w:overflowPunct/>
        <w:autoSpaceDE/>
        <w:autoSpaceDN/>
        <w:adjustRightInd/>
        <w:ind w:firstLine="360"/>
        <w:jc w:val="both"/>
        <w:rPr>
          <w:szCs w:val="26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670"/>
        <w:gridCol w:w="3828"/>
      </w:tblGrid>
      <w:tr w:rsidR="00E004E4" w:rsidRPr="0074156B" w:rsidTr="00337B1B">
        <w:tc>
          <w:tcPr>
            <w:tcW w:w="5670" w:type="dxa"/>
            <w:shd w:val="clear" w:color="auto" w:fill="auto"/>
          </w:tcPr>
          <w:p w:rsidR="00E004E4" w:rsidRPr="0074156B" w:rsidRDefault="0062242D" w:rsidP="0062242D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szCs w:val="26"/>
              </w:rPr>
              <w:t xml:space="preserve">И.о. </w:t>
            </w:r>
            <w:r w:rsidR="00872C66">
              <w:rPr>
                <w:szCs w:val="26"/>
              </w:rPr>
              <w:t>г</w:t>
            </w:r>
            <w:r w:rsidR="00E004E4" w:rsidRPr="0074156B">
              <w:rPr>
                <w:szCs w:val="26"/>
              </w:rPr>
              <w:t>лав</w:t>
            </w:r>
            <w:r w:rsidR="00872C66">
              <w:rPr>
                <w:szCs w:val="26"/>
              </w:rPr>
              <w:t>ы</w:t>
            </w:r>
            <w:r w:rsidR="002247D2">
              <w:rPr>
                <w:szCs w:val="26"/>
              </w:rPr>
              <w:t xml:space="preserve"> муни</w:t>
            </w:r>
            <w:r w:rsidR="001E0FEB">
              <w:rPr>
                <w:szCs w:val="26"/>
              </w:rPr>
              <w:t xml:space="preserve">ципального района </w:t>
            </w:r>
            <w:r w:rsidR="00337B1B">
              <w:rPr>
                <w:szCs w:val="26"/>
              </w:rPr>
              <w:t xml:space="preserve">«Печора» </w:t>
            </w:r>
            <w:r w:rsidR="001E0FEB">
              <w:rPr>
                <w:szCs w:val="26"/>
              </w:rPr>
              <w:t>– руководител</w:t>
            </w:r>
            <w:r w:rsidR="00872C66">
              <w:rPr>
                <w:szCs w:val="26"/>
              </w:rPr>
              <w:t>я</w:t>
            </w:r>
            <w:r w:rsidR="00585FE0">
              <w:rPr>
                <w:szCs w:val="26"/>
              </w:rPr>
              <w:t xml:space="preserve"> </w:t>
            </w:r>
            <w:r w:rsidR="002247D2">
              <w:rPr>
                <w:szCs w:val="26"/>
              </w:rPr>
              <w:t xml:space="preserve"> </w:t>
            </w:r>
            <w:r w:rsidR="00E004E4" w:rsidRPr="0074156B">
              <w:rPr>
                <w:szCs w:val="26"/>
              </w:rPr>
              <w:t xml:space="preserve">администрации  </w:t>
            </w:r>
          </w:p>
        </w:tc>
        <w:tc>
          <w:tcPr>
            <w:tcW w:w="3828" w:type="dxa"/>
            <w:shd w:val="clear" w:color="auto" w:fill="auto"/>
          </w:tcPr>
          <w:p w:rsidR="002247D2" w:rsidRDefault="002247D2" w:rsidP="0074156B">
            <w:pPr>
              <w:overflowPunct/>
              <w:autoSpaceDE/>
              <w:autoSpaceDN/>
              <w:adjustRightInd/>
              <w:jc w:val="right"/>
              <w:rPr>
                <w:szCs w:val="26"/>
              </w:rPr>
            </w:pPr>
          </w:p>
          <w:p w:rsidR="00E004E4" w:rsidRPr="0074156B" w:rsidRDefault="00337B1B" w:rsidP="00575851">
            <w:pPr>
              <w:overflowPunct/>
              <w:autoSpaceDE/>
              <w:autoSpaceDN/>
              <w:adjustRightInd/>
              <w:jc w:val="right"/>
              <w:rPr>
                <w:szCs w:val="26"/>
              </w:rPr>
            </w:pPr>
            <w:r>
              <w:rPr>
                <w:szCs w:val="26"/>
              </w:rPr>
              <w:t>О. И. Фетисова</w:t>
            </w:r>
          </w:p>
        </w:tc>
      </w:tr>
    </w:tbl>
    <w:p w:rsidR="008511D2" w:rsidRPr="0074156B" w:rsidRDefault="008511D2" w:rsidP="00430AA3">
      <w:pPr>
        <w:rPr>
          <w:szCs w:val="26"/>
        </w:rPr>
      </w:pPr>
    </w:p>
    <w:sectPr w:rsidR="008511D2" w:rsidRPr="0074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E4"/>
    <w:rsid w:val="000D6169"/>
    <w:rsid w:val="001C4F1C"/>
    <w:rsid w:val="001D608B"/>
    <w:rsid w:val="001E0FEB"/>
    <w:rsid w:val="001E32D2"/>
    <w:rsid w:val="001E4B9F"/>
    <w:rsid w:val="002247D2"/>
    <w:rsid w:val="002306CA"/>
    <w:rsid w:val="002C086A"/>
    <w:rsid w:val="003075AA"/>
    <w:rsid w:val="00337B1B"/>
    <w:rsid w:val="0038234A"/>
    <w:rsid w:val="00382638"/>
    <w:rsid w:val="00392015"/>
    <w:rsid w:val="003A556A"/>
    <w:rsid w:val="003A7FF2"/>
    <w:rsid w:val="003C1516"/>
    <w:rsid w:val="003D109F"/>
    <w:rsid w:val="00430AA3"/>
    <w:rsid w:val="004A6C66"/>
    <w:rsid w:val="004F4C2A"/>
    <w:rsid w:val="00524D7D"/>
    <w:rsid w:val="005360A8"/>
    <w:rsid w:val="005420CD"/>
    <w:rsid w:val="00553373"/>
    <w:rsid w:val="005546BB"/>
    <w:rsid w:val="00575851"/>
    <w:rsid w:val="00585FE0"/>
    <w:rsid w:val="005E066C"/>
    <w:rsid w:val="0062242D"/>
    <w:rsid w:val="00656526"/>
    <w:rsid w:val="00667885"/>
    <w:rsid w:val="006A638D"/>
    <w:rsid w:val="00740EFE"/>
    <w:rsid w:val="0074156B"/>
    <w:rsid w:val="00751095"/>
    <w:rsid w:val="00771580"/>
    <w:rsid w:val="007D7037"/>
    <w:rsid w:val="0080212E"/>
    <w:rsid w:val="008511D2"/>
    <w:rsid w:val="00872C66"/>
    <w:rsid w:val="008F3D84"/>
    <w:rsid w:val="008F4CBE"/>
    <w:rsid w:val="009A085D"/>
    <w:rsid w:val="009F5221"/>
    <w:rsid w:val="00A01672"/>
    <w:rsid w:val="00A1676C"/>
    <w:rsid w:val="00AB01D4"/>
    <w:rsid w:val="00AB574C"/>
    <w:rsid w:val="00AE6991"/>
    <w:rsid w:val="00B5142D"/>
    <w:rsid w:val="00B932E0"/>
    <w:rsid w:val="00C20BC5"/>
    <w:rsid w:val="00C275AA"/>
    <w:rsid w:val="00C93980"/>
    <w:rsid w:val="00D35169"/>
    <w:rsid w:val="00D63CD3"/>
    <w:rsid w:val="00D6465F"/>
    <w:rsid w:val="00D83647"/>
    <w:rsid w:val="00DB5CB0"/>
    <w:rsid w:val="00E004E4"/>
    <w:rsid w:val="00E01CDE"/>
    <w:rsid w:val="00E55C33"/>
    <w:rsid w:val="00E56D5A"/>
    <w:rsid w:val="00E7223B"/>
    <w:rsid w:val="00F43F22"/>
    <w:rsid w:val="00F86431"/>
    <w:rsid w:val="00FB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E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4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4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63C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E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4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4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63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125</Words>
  <Characters>776</Characters>
  <Application>Microsoft Office Word</Application>
  <DocSecurity>0</DocSecurity>
  <Lines>28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142</cp:revision>
  <cp:lastPrinted>2026-08-17T12:49:00Z</cp:lastPrinted>
  <dcterms:created xsi:type="dcterms:W3CDTF">2014-02-06T05:07:00Z</dcterms:created>
  <dcterms:modified xsi:type="dcterms:W3CDTF">2026-08-17T12:49:00Z</dcterms:modified>
</cp:coreProperties>
</file>